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38" w:rsidRDefault="00FF1B38" w:rsidP="000937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5"/>
          <w:szCs w:val="15"/>
          <w:lang w:eastAsia="pl-PL"/>
        </w:rPr>
      </w:pPr>
    </w:p>
    <w:p w:rsidR="00FF1B38" w:rsidRDefault="00FF1B38" w:rsidP="000937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5"/>
          <w:szCs w:val="15"/>
          <w:lang w:eastAsia="pl-PL"/>
        </w:rPr>
      </w:pPr>
    </w:p>
    <w:p w:rsidR="00093760" w:rsidRDefault="00093760" w:rsidP="000937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5"/>
          <w:szCs w:val="15"/>
          <w:lang w:eastAsia="pl-PL"/>
        </w:rPr>
      </w:pPr>
      <w:r w:rsidRPr="00376A10">
        <w:rPr>
          <w:rFonts w:ascii="Arial" w:eastAsia="Times New Roman" w:hAnsi="Arial" w:cs="Arial"/>
          <w:sz w:val="15"/>
          <w:szCs w:val="15"/>
          <w:lang w:eastAsia="pl-PL"/>
        </w:rPr>
        <w:t>OGÓLNA CHARAKTERYSTYKA OBIEKTU</w:t>
      </w: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78"/>
        <w:gridCol w:w="8611"/>
        <w:gridCol w:w="279"/>
      </w:tblGrid>
      <w:tr w:rsidR="00FF1B38" w:rsidRPr="00376A10" w:rsidTr="00B23CAE">
        <w:trPr>
          <w:tblCellSpacing w:w="0" w:type="dxa"/>
        </w:trPr>
        <w:tc>
          <w:tcPr>
            <w:tcW w:w="150" w:type="pct"/>
            <w:hideMark/>
          </w:tcPr>
          <w:p w:rsidR="00FF1B38" w:rsidRPr="00376A10" w:rsidRDefault="00FF1B38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50" w:type="pct"/>
            <w:hideMark/>
          </w:tcPr>
          <w:p w:rsidR="00FF1B38" w:rsidRPr="00376A10" w:rsidRDefault="00FF1B38" w:rsidP="00FF1B3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0" w:type="pct"/>
            <w:hideMark/>
          </w:tcPr>
          <w:p w:rsidR="00FF1B38" w:rsidRPr="00376A10" w:rsidRDefault="00FF1B38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</w:tbl>
    <w:p w:rsidR="00FF1B38" w:rsidRPr="00376A10" w:rsidRDefault="00FF1B38" w:rsidP="00FF1B3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650"/>
        <w:gridCol w:w="367"/>
        <w:gridCol w:w="7151"/>
      </w:tblGrid>
      <w:tr w:rsidR="00FF1B38" w:rsidRPr="00376A10" w:rsidTr="00B23CAE">
        <w:trPr>
          <w:tblCellSpacing w:w="0" w:type="dxa"/>
        </w:trPr>
        <w:tc>
          <w:tcPr>
            <w:tcW w:w="900" w:type="pct"/>
            <w:hideMark/>
          </w:tcPr>
          <w:p w:rsidR="00FF1B38" w:rsidRPr="00376A10" w:rsidRDefault="00FF1B38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NAZWA INWESTYCJI</w:t>
            </w:r>
          </w:p>
        </w:tc>
        <w:tc>
          <w:tcPr>
            <w:tcW w:w="200" w:type="pct"/>
            <w:hideMark/>
          </w:tcPr>
          <w:p w:rsidR="00FF1B38" w:rsidRPr="00376A10" w:rsidRDefault="00FF1B38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: </w:t>
            </w:r>
          </w:p>
        </w:tc>
        <w:tc>
          <w:tcPr>
            <w:tcW w:w="3900" w:type="pct"/>
            <w:hideMark/>
          </w:tcPr>
          <w:p w:rsidR="00FF1B38" w:rsidRPr="00376A10" w:rsidRDefault="00FF1B38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Roboty remontowe ogólnobudowlane</w:t>
            </w:r>
            <w:r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- sala 033, piw</w:t>
            </w:r>
            <w:r w:rsidR="00DE7717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nica i hartownia ul. Narbutta 86</w:t>
            </w:r>
          </w:p>
        </w:tc>
      </w:tr>
    </w:tbl>
    <w:p w:rsidR="00093760" w:rsidRPr="00376A10" w:rsidRDefault="00093760" w:rsidP="00FF1B3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5"/>
          <w:szCs w:val="15"/>
          <w:lang w:eastAsia="pl-PL"/>
        </w:rPr>
      </w:pPr>
      <w:r w:rsidRPr="00376A10">
        <w:rPr>
          <w:rFonts w:ascii="Arial" w:eastAsia="Times New Roman" w:hAnsi="Arial" w:cs="Arial"/>
          <w:sz w:val="15"/>
          <w:szCs w:val="15"/>
          <w:lang w:eastAsia="pl-PL"/>
        </w:rPr>
        <w:t>KSIĄŻKA PRZEDMIARÓW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65"/>
        <w:gridCol w:w="1012"/>
        <w:gridCol w:w="5335"/>
        <w:gridCol w:w="552"/>
        <w:gridCol w:w="920"/>
        <w:gridCol w:w="1014"/>
      </w:tblGrid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Podst</w:t>
            </w:r>
            <w:proofErr w:type="spellEnd"/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Poszcz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Sala 033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4-01 0346-03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Rozebranie ścianek z cegieł na zaprawie cementowo-wapiennej o grubości 1/2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ceg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2,94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2.940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2.940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KNR-W 4-01 0353-10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anog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Wykucie z muru pustaków szklanych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pow.ponad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 m2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14,71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14.710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14.710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NNRNKB 202 0154-01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Ściany budynków wielokondygnacyjnych z bloczków z betonu komórkowego o gr. 24 cm -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zamurowanioe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otworów po zdemontowanych pustaków szklanych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14,71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14.710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14.710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4-01 0716-01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Tynki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wewn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zwykłe kat. III wykonywane ręcznie na podłożu z cegły, pustaków ceramicznych, gazo- i pianobetonów na ścianach w pom.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pow.podłogi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5 m2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29,42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29.420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29.420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0708-01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Wykon.tynków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zwykłych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wewn.kat.III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z zaprawy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cem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.-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wap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na ościeżach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szer.do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15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5,60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5.600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5.600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2-02 0830-04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Wewn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gładzie gipsowe dwuwarstwowe na ścianach z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elem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prefabrykowanych i betonów wylewanych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29,42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29.420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29.420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2-02 1510-03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Dwukrotne malowanie farbami emulsyjnymi powierzchni wewnętrznych - podłoży gipsowych z gruntowaniem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29,42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29.420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29.420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 d.2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2-02 1040-02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Drzwi aluminiowe dwuskrzydłowe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2,94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2.940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2.940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Piwnica - przy kole naukowym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0354-05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Wykucie z muru ościeżnic drewnianych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pow.ponad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2 m2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2,50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2.500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10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0348-03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Rozebranie ścianki z cegieł o grub. 1/2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ceg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na zaprawie cementowo-wapiennej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1,62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1.620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1.620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0303-02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Uzupełnienie ścianek z cegieł o grub. 1/2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ceg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lub zamurowanie otworów w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sśianach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na zaprawie cementowo-wapiennej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7,20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7.200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7.200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4-01 0716-01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Tynki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wewn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zwykłe kat. III wykonywane ręcznie na podłożu z cegły, pustaków ceramicznych, gazo- i pianobetonów na ścianach w pom.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pow.podłogi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5 m2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14,40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14.400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13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2-02 0830-04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Wewn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gładzie gipsowe dwuwarstwowe na ścianach z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elem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prefabrykowanych i betonów wylewanych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14,40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14.400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0708-01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Wykon.tynków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zwykłych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wewn.kat.III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z zaprawy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cem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.-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wap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na ościeżach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szer.do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15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5,40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5.400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2-02 1510-03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Dwukrotne malowanie farbami emulsyjnymi powierzchni wewnętrznych - podłoży gipsowych z gruntowaniem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14,40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14.400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14.400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 d.3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2-02 1040-02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Drzwi aluminiowe dwuskrzydłowe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2,52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2.520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2.520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5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Piwnica - hartownia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17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4-01 0348-02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Rozebranie ścian, filarów, kolumn z cegieł na zaprawie cementowo-wapiennej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1,50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1.500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18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4-01 1306-01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Demontaż balustrad schodowych i balkonowych oraz konstrukcji schodów i świetlików stalowych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16.000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KNR-W 2-02 1040-02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Drzwi aluminiowe dwuskrzydłowe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3,00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m2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3.000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Wycena własna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Wykonanie nakrywy stalowej na otwór po wyciętych schodach - otwierana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21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0708-01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Wykon.tynków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zwykłych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wewn.kat.III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z zaprawy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cem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.-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wap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na ościeżach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szer.do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15 cm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5,50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5.500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5.500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22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0108-14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Wywiezienie samochodami skrzyniowymi gruzu z rozbieranych konstrukcji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gruzo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- i żużlobetonowych na odległość do 1 km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4,83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4.830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4.830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23 d.4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0108-16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Wywiezienie samochodami skrzyniowymi gruzu z rozbieranych konstrukcji - za każdy nast. 1 km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4,83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4.830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093760">
        <w:trPr>
          <w:tblHeader/>
          <w:tblCellSpacing w:w="0" w:type="dxa"/>
        </w:trPr>
        <w:tc>
          <w:tcPr>
            <w:tcW w:w="1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4.830</w:t>
            </w:r>
          </w:p>
        </w:tc>
      </w:tr>
    </w:tbl>
    <w:p w:rsidR="00093760" w:rsidRPr="00376A10" w:rsidRDefault="00DE7717" w:rsidP="000937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>
        <w:rPr>
          <w:rFonts w:ascii="Arial" w:eastAsia="Times New Roman" w:hAnsi="Arial" w:cs="Arial"/>
          <w:sz w:val="15"/>
          <w:szCs w:val="15"/>
          <w:lang w:eastAsia="pl-PL"/>
        </w:rPr>
        <w:t>R</w:t>
      </w:r>
      <w:r w:rsidR="00093760">
        <w:rPr>
          <w:rFonts w:ascii="Arial" w:eastAsia="Times New Roman" w:hAnsi="Arial" w:cs="Arial"/>
          <w:sz w:val="15"/>
          <w:szCs w:val="15"/>
          <w:lang w:eastAsia="pl-PL"/>
        </w:rPr>
        <w:t>oboty elektryczne modernizacyjne</w:t>
      </w:r>
      <w:r>
        <w:rPr>
          <w:rFonts w:ascii="Arial" w:eastAsia="Times New Roman" w:hAnsi="Arial" w:cs="Arial"/>
          <w:sz w:val="15"/>
          <w:szCs w:val="15"/>
          <w:lang w:eastAsia="pl-PL"/>
        </w:rPr>
        <w:t>-</w:t>
      </w:r>
      <w:bookmarkStart w:id="0" w:name="_GoBack"/>
      <w:bookmarkEnd w:id="0"/>
      <w:r>
        <w:rPr>
          <w:rFonts w:ascii="Arial" w:eastAsia="Times New Roman" w:hAnsi="Arial" w:cs="Arial"/>
          <w:sz w:val="15"/>
          <w:szCs w:val="15"/>
          <w:lang w:eastAsia="pl-PL"/>
        </w:rPr>
        <w:t xml:space="preserve"> sala 033 ul. Narbutta 86</w:t>
      </w:r>
    </w:p>
    <w:p w:rsidR="00093760" w:rsidRPr="00376A10" w:rsidRDefault="00093760" w:rsidP="0009376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15"/>
          <w:szCs w:val="15"/>
          <w:lang w:eastAsia="pl-PL"/>
        </w:rPr>
      </w:pPr>
      <w:r w:rsidRPr="00376A10">
        <w:rPr>
          <w:rFonts w:ascii="Arial" w:eastAsia="Times New Roman" w:hAnsi="Arial" w:cs="Arial"/>
          <w:sz w:val="15"/>
          <w:szCs w:val="15"/>
          <w:lang w:eastAsia="pl-PL"/>
        </w:rPr>
        <w:t>KSIĄŻKA PRZEDMIARÓW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52"/>
        <w:gridCol w:w="997"/>
        <w:gridCol w:w="5320"/>
        <w:gridCol w:w="627"/>
        <w:gridCol w:w="905"/>
        <w:gridCol w:w="997"/>
      </w:tblGrid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Lp.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Podst</w:t>
            </w:r>
            <w:proofErr w:type="spellEnd"/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Opis i wyliczenia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j.m.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Poszcz</w:t>
            </w:r>
            <w:proofErr w:type="spellEnd"/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b/>
                <w:bCs/>
                <w:sz w:val="15"/>
                <w:szCs w:val="15"/>
                <w:lang w:eastAsia="pl-PL"/>
              </w:rPr>
              <w:t>Razem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1110 - 02 1102 -01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Demontaż rur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instal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z uchwytami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śr.do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30 mm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9*8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72.000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72.000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1110 - 04 1102 -02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Demontaż rur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instal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z uchwytami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śr.do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50 mm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3*8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24.000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24.000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1117 - 04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Demontaż przewodu kabelkowego YKY 4x50mm2 - PRZENIESIENIE KABLA ZASILAJĄCEGO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1120 - 03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Demontaż puszek z tworzyw sztucznych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1121 - 09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Demontaż gniazd bezpiecznikowych 2-bieg. do 25 A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1121 - 02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Demontaż gniazd bezpiecznikowych 1-bieg. do 63 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1120 - 11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Demontaż rozet do 16mm2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0907 - 02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Odłączenie przewodów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przekr.żył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4 mm2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40.0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40.000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40.000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0907 - 05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Odłączenie przewodów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przekr.żył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16 mm2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40.0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</w:t>
            </w:r>
            <w:proofErr w:type="spellEnd"/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40.000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40.000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0403 - 12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Demontaż skrzynek żeliwnych z częściowym rozebraniem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0201 - 03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Montaż uchwytów pod przewody kabelkowe układane pojedynczo z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przyg.podłoża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mechanicznie - przykręcanie do kołków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plast.w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podłożu beton.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0211 - 10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Przewody kabelkowe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n.t.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w osłonie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polwinitowej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(łączny przekrój żył do 48-Cu mm2) mocowane na uprzednio zainstalowanych uchwytach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odstępowych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0101 - 09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Montaż uchwytów pod rury winidur. układane poj. z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przyg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podł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mech. na cegle (*)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72+24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96.000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96.000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0110 - 01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Rury winidur. RVS 18 układ. na gotowych uchwytach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72.0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72.000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72.000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0110 - 02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Rury winidur. RVS 28 układ. na gotowych uchwytach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24.0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24.000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24.000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0201 - 02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Wymiana przewodów DY 2.5 mm2 w rurach instalacyjnych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6*3*15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270.000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270.000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0201 - 03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Wymiana przewodów DY 4 mm2 w rurach instalacyjnych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3*3*15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135.000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135.000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0201 - 04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Wymiana przewodów DY 6 mm2 w rurach instalacyjnych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3*3*12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108.000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108.000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1007 - 12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Ręczne przebijanie otworów w ścianach lub stropach beton. 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dług.przebicia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do 30 cm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otw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otw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0301 - 02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Przyg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podłoża pod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mocow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osprz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przez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przykr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n/t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21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0306 - 07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Wymiana gniazd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wtyczk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hermetycznych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22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0309 - 06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Montaż gniazda hermetycznego n/t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4.000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0301 - 03 0309 - 12 0310 -04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Montaż gniazda 3-faz.16 A (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kpl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.),z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przyg.podłoża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lastRenderedPageBreak/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24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0907 - 01 0905 - 02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Odłączenie z podłączeniem przewodów do 2.5 mm2 w istniejących starych puszkach 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kpl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kpl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8.000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25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0401 - 04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Przyg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podłoża do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zamocow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aparatów w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podł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 z cegły (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ap.o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il.otw.moc.do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 4)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aparat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aparat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26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5-18 0801 - 03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Montaż rozdzielni bezpiecznikowej hermetycznej, pyłoszczelnej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27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5-08 0312 - 01analog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Montaż wyłączników instalacyjnych S-191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szt.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32.000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32.000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28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1202 - 01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Sprawdzenie i pomiar 1-faz. obwodu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elektr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n.n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pomiar.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pomiar.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10.000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29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4-03 1202 - 02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Sprawdzenie i pomiar 3-faz. obwodu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elektr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.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n.n</w:t>
            </w:r>
            <w:proofErr w:type="spellEnd"/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pomiar.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pomiar.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5.000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30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KNR 4-01 0106 - 04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 xml:space="preserve">Wyniesienie z parteru budynku gruzu i mat. z </w:t>
            </w:r>
            <w:proofErr w:type="spellStart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demont</w:t>
            </w:r>
            <w:proofErr w:type="spellEnd"/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.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0.8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m3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0.800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</w:tr>
      <w:tr w:rsidR="00093760" w:rsidRPr="00376A10" w:rsidTr="00B23CAE">
        <w:trPr>
          <w:tblHeader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2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RAZEM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3760" w:rsidRPr="00376A10" w:rsidRDefault="00093760" w:rsidP="00B23CAE">
            <w:pPr>
              <w:spacing w:before="100" w:beforeAutospacing="1" w:after="100" w:afterAutospacing="1" w:line="240" w:lineRule="auto"/>
              <w:jc w:val="right"/>
              <w:rPr>
                <w:rFonts w:ascii="Arial" w:eastAsia="Times New Roman" w:hAnsi="Arial" w:cs="Arial"/>
                <w:sz w:val="15"/>
                <w:szCs w:val="15"/>
                <w:lang w:eastAsia="pl-PL"/>
              </w:rPr>
            </w:pPr>
            <w:r w:rsidRPr="00376A10">
              <w:rPr>
                <w:rFonts w:ascii="Arial" w:eastAsia="Times New Roman" w:hAnsi="Arial" w:cs="Arial"/>
                <w:sz w:val="15"/>
                <w:szCs w:val="15"/>
                <w:lang w:eastAsia="pl-PL"/>
              </w:rPr>
              <w:t>0.800</w:t>
            </w:r>
          </w:p>
        </w:tc>
      </w:tr>
    </w:tbl>
    <w:p w:rsidR="00093760" w:rsidRPr="00376A10" w:rsidRDefault="00093760" w:rsidP="0009376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765108" w:rsidRDefault="00765108"/>
    <w:sectPr w:rsidR="007651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60"/>
    <w:rsid w:val="00093760"/>
    <w:rsid w:val="00765108"/>
    <w:rsid w:val="00DE7717"/>
    <w:rsid w:val="00FF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37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1168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ADMINKA</dc:creator>
  <cp:lastModifiedBy>ADMINKA</cp:lastModifiedBy>
  <cp:revision>3</cp:revision>
  <dcterms:created xsi:type="dcterms:W3CDTF">2019-03-01T08:41:00Z</dcterms:created>
  <dcterms:modified xsi:type="dcterms:W3CDTF">2019-03-01T08:47:00Z</dcterms:modified>
</cp:coreProperties>
</file>